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84BA5A" w14:textId="48F8B8F6" w:rsidR="00820752" w:rsidRDefault="00C6751C" w:rsidP="00820752">
      <w:pPr>
        <w:shd w:val="clear" w:color="auto" w:fill="FFFFFF"/>
        <w:tabs>
          <w:tab w:val="left" w:pos="426"/>
          <w:tab w:val="left" w:pos="1134"/>
        </w:tabs>
        <w:suppressAutoHyphens/>
        <w:ind w:firstLine="6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F05C4">
        <w:rPr>
          <w:sz w:val="28"/>
          <w:szCs w:val="28"/>
        </w:rPr>
        <w:t>№</w:t>
      </w:r>
      <w:r w:rsidR="00FD1062">
        <w:rPr>
          <w:sz w:val="28"/>
          <w:szCs w:val="28"/>
        </w:rPr>
        <w:t>6</w:t>
      </w:r>
    </w:p>
    <w:p w14:paraId="39325F1D" w14:textId="77777777" w:rsidR="00820752" w:rsidRDefault="00820752" w:rsidP="0044218F">
      <w:pPr>
        <w:shd w:val="clear" w:color="auto" w:fill="FFFFFF"/>
        <w:tabs>
          <w:tab w:val="left" w:pos="426"/>
          <w:tab w:val="left" w:pos="1134"/>
        </w:tabs>
        <w:suppressAutoHyphens/>
        <w:ind w:firstLine="680"/>
        <w:jc w:val="center"/>
        <w:rPr>
          <w:sz w:val="28"/>
          <w:szCs w:val="28"/>
        </w:rPr>
      </w:pPr>
    </w:p>
    <w:p w14:paraId="653AA09A" w14:textId="705289FE" w:rsidR="0044218F" w:rsidRDefault="0044218F" w:rsidP="00C6751C">
      <w:pPr>
        <w:shd w:val="clear" w:color="auto" w:fill="FFFFFF"/>
        <w:tabs>
          <w:tab w:val="left" w:pos="426"/>
          <w:tab w:val="left" w:pos="1134"/>
        </w:tabs>
        <w:suppressAutoHyphens/>
        <w:ind w:firstLine="680"/>
        <w:rPr>
          <w:sz w:val="28"/>
          <w:szCs w:val="28"/>
        </w:rPr>
      </w:pPr>
      <w:r>
        <w:rPr>
          <w:sz w:val="28"/>
          <w:szCs w:val="28"/>
        </w:rPr>
        <w:t>Требования к средствам измерений.</w:t>
      </w:r>
    </w:p>
    <w:p w14:paraId="1E1C0DC2" w14:textId="77777777" w:rsidR="0044218F" w:rsidRDefault="0044218F" w:rsidP="0044218F">
      <w:pPr>
        <w:shd w:val="clear" w:color="auto" w:fill="FFFFFF"/>
        <w:tabs>
          <w:tab w:val="left" w:pos="426"/>
          <w:tab w:val="left" w:pos="1134"/>
        </w:tabs>
        <w:suppressAutoHyphens/>
        <w:ind w:firstLine="680"/>
        <w:jc w:val="center"/>
        <w:rPr>
          <w:sz w:val="28"/>
          <w:szCs w:val="28"/>
        </w:rPr>
      </w:pPr>
    </w:p>
    <w:p w14:paraId="15302949" w14:textId="1A3A1755" w:rsidR="0044218F" w:rsidRDefault="0044218F" w:rsidP="0044218F">
      <w:pPr>
        <w:numPr>
          <w:ilvl w:val="0"/>
          <w:numId w:val="1"/>
        </w:numPr>
        <w:suppressAutoHyphens/>
        <w:ind w:left="0" w:firstLine="680"/>
        <w:jc w:val="both"/>
        <w:rPr>
          <w:color w:val="000000"/>
          <w:sz w:val="28"/>
        </w:rPr>
      </w:pPr>
      <w:r w:rsidRPr="007B4657">
        <w:rPr>
          <w:bCs/>
          <w:color w:val="000000"/>
          <w:sz w:val="28"/>
        </w:rPr>
        <w:t>Требования к выбору типа СИ:</w:t>
      </w:r>
      <w:r>
        <w:rPr>
          <w:b/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при выборе средств измерений (СИ), с целью унификации оборудования предпочтение необходимо отдать типам СИ, уже применяемым в ОАО «Беларуськалий». </w:t>
      </w:r>
    </w:p>
    <w:p w14:paraId="73AC9A3A" w14:textId="77777777" w:rsidR="0044218F" w:rsidRPr="007B4657" w:rsidRDefault="0044218F" w:rsidP="0044218F">
      <w:pPr>
        <w:numPr>
          <w:ilvl w:val="0"/>
          <w:numId w:val="1"/>
        </w:numPr>
        <w:suppressAutoHyphens/>
        <w:ind w:left="0" w:firstLine="680"/>
        <w:rPr>
          <w:bCs/>
          <w:color w:val="000000"/>
          <w:sz w:val="28"/>
        </w:rPr>
      </w:pPr>
      <w:r w:rsidRPr="007B4657">
        <w:rPr>
          <w:bCs/>
          <w:color w:val="000000"/>
          <w:sz w:val="28"/>
        </w:rPr>
        <w:t xml:space="preserve">Требования к сертификации: </w:t>
      </w:r>
    </w:p>
    <w:p w14:paraId="3FA59290" w14:textId="77777777" w:rsidR="0044218F" w:rsidRPr="003F154B" w:rsidRDefault="0044218F" w:rsidP="0044218F">
      <w:pPr>
        <w:suppressAutoHyphens/>
        <w:ind w:firstLine="680"/>
        <w:jc w:val="both"/>
        <w:rPr>
          <w:sz w:val="28"/>
        </w:rPr>
      </w:pPr>
      <w:r w:rsidRPr="009C2611">
        <w:rPr>
          <w:sz w:val="28"/>
        </w:rPr>
        <w:t>Предлагаемые к поставке СИ должны быть включены в Государственный реестр СИ РБ (произведены в период действия сертификата Госстандарта РБ об утверждении типа СИ).</w:t>
      </w:r>
    </w:p>
    <w:p w14:paraId="4DF482F1" w14:textId="77777777" w:rsidR="0044218F" w:rsidRPr="007B4657" w:rsidRDefault="0044218F" w:rsidP="00C6751C">
      <w:pPr>
        <w:numPr>
          <w:ilvl w:val="0"/>
          <w:numId w:val="1"/>
        </w:numPr>
        <w:suppressAutoHyphens/>
        <w:ind w:left="0" w:firstLine="709"/>
        <w:jc w:val="both"/>
        <w:rPr>
          <w:bCs/>
          <w:color w:val="000000"/>
          <w:sz w:val="28"/>
        </w:rPr>
      </w:pPr>
      <w:r w:rsidRPr="007B4657">
        <w:rPr>
          <w:bCs/>
          <w:color w:val="000000"/>
          <w:sz w:val="28"/>
        </w:rPr>
        <w:t>Требования к документации</w:t>
      </w:r>
      <w:r>
        <w:rPr>
          <w:bCs/>
          <w:color w:val="000000"/>
          <w:sz w:val="28"/>
        </w:rPr>
        <w:t xml:space="preserve"> на средства измерения</w:t>
      </w:r>
      <w:r w:rsidRPr="007B4657">
        <w:rPr>
          <w:bCs/>
          <w:color w:val="000000"/>
          <w:sz w:val="28"/>
        </w:rPr>
        <w:t>:</w:t>
      </w:r>
    </w:p>
    <w:p w14:paraId="38502F38" w14:textId="359A2305" w:rsidR="0044218F" w:rsidRDefault="008F05C4" w:rsidP="008F05C4">
      <w:pPr>
        <w:widowControl/>
        <w:suppressAutoHyphens/>
        <w:autoSpaceDE/>
        <w:autoSpaceDN/>
        <w:adjustRightInd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3.1. </w:t>
      </w:r>
      <w:r w:rsidR="0044218F">
        <w:rPr>
          <w:color w:val="000000"/>
          <w:sz w:val="28"/>
        </w:rPr>
        <w:t>Все СИ должны иметь заводские номера;</w:t>
      </w:r>
    </w:p>
    <w:p w14:paraId="77303EBF" w14:textId="001C1102" w:rsidR="0044218F" w:rsidRDefault="008F05C4" w:rsidP="008F05C4">
      <w:pPr>
        <w:widowControl/>
        <w:suppressAutoHyphens/>
        <w:autoSpaceDE/>
        <w:autoSpaceDN/>
        <w:adjustRightInd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3.2. </w:t>
      </w:r>
      <w:r w:rsidR="0044218F">
        <w:rPr>
          <w:color w:val="000000"/>
          <w:sz w:val="28"/>
        </w:rPr>
        <w:t xml:space="preserve">Все СИ должны быть градуированы в единицах, допущенных к применению в РБ; </w:t>
      </w:r>
    </w:p>
    <w:p w14:paraId="10E42990" w14:textId="671E5094" w:rsidR="0044218F" w:rsidRDefault="008F05C4" w:rsidP="008F05C4">
      <w:pPr>
        <w:widowControl/>
        <w:suppressAutoHyphens/>
        <w:autoSpaceDE/>
        <w:autoSpaceDN/>
        <w:adjustRightInd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3.3. </w:t>
      </w:r>
      <w:r w:rsidR="0044218F">
        <w:rPr>
          <w:color w:val="000000"/>
          <w:sz w:val="28"/>
        </w:rPr>
        <w:t>Вся документация должна быть представлена на русском языке:</w:t>
      </w:r>
    </w:p>
    <w:p w14:paraId="1C1B3CAD" w14:textId="77777777" w:rsidR="0044218F" w:rsidRDefault="0044218F" w:rsidP="008F05C4">
      <w:pPr>
        <w:widowControl/>
        <w:suppressAutoHyphens/>
        <w:autoSpaceDE/>
        <w:autoSpaceDN/>
        <w:adjustRightInd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На каждую единицу </w:t>
      </w:r>
      <w:r>
        <w:rPr>
          <w:color w:val="000000"/>
          <w:sz w:val="28"/>
          <w:lang w:val="en-US"/>
        </w:rPr>
        <w:t>C</w:t>
      </w:r>
      <w:r>
        <w:rPr>
          <w:color w:val="000000"/>
          <w:sz w:val="28"/>
        </w:rPr>
        <w:t>И:</w:t>
      </w:r>
    </w:p>
    <w:p w14:paraId="5BF377A3" w14:textId="373C4800" w:rsidR="0044218F" w:rsidRDefault="008F05C4" w:rsidP="008F05C4">
      <w:pPr>
        <w:widowControl/>
        <w:suppressAutoHyphens/>
        <w:autoSpaceDE/>
        <w:autoSpaceDN/>
        <w:adjustRightInd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44218F">
        <w:rPr>
          <w:color w:val="000000"/>
          <w:sz w:val="28"/>
        </w:rPr>
        <w:t xml:space="preserve">паспорт; </w:t>
      </w:r>
    </w:p>
    <w:p w14:paraId="26418A4C" w14:textId="6CAA5C5F" w:rsidR="0044218F" w:rsidRDefault="008F05C4" w:rsidP="008F05C4">
      <w:pPr>
        <w:widowControl/>
        <w:suppressAutoHyphens/>
        <w:autoSpaceDE/>
        <w:autoSpaceDN/>
        <w:adjustRightInd/>
        <w:ind w:firstLine="708"/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- </w:t>
      </w:r>
      <w:r w:rsidR="0044218F">
        <w:rPr>
          <w:color w:val="000000"/>
          <w:sz w:val="28"/>
        </w:rPr>
        <w:t xml:space="preserve">инструкция по эксплуатации; </w:t>
      </w:r>
    </w:p>
    <w:p w14:paraId="3B635688" w14:textId="3A38EB17" w:rsidR="0044218F" w:rsidRPr="002D69BB" w:rsidRDefault="008F05C4" w:rsidP="008F05C4">
      <w:pPr>
        <w:suppressAutoHyphens/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 w:rsidR="0044218F" w:rsidRPr="009C2611">
        <w:rPr>
          <w:sz w:val="28"/>
        </w:rPr>
        <w:t>свидетельство о государственной первичной поверке (или признаваемое в соответствии с решением Госстандарта РБ).</w:t>
      </w:r>
    </w:p>
    <w:p w14:paraId="6CFB7FD6" w14:textId="77777777" w:rsidR="0044218F" w:rsidRPr="002D69BB" w:rsidRDefault="0044218F" w:rsidP="008F05C4">
      <w:pPr>
        <w:widowControl/>
        <w:suppressAutoHyphens/>
        <w:autoSpaceDE/>
        <w:autoSpaceDN/>
        <w:adjustRightInd/>
        <w:ind w:firstLine="708"/>
        <w:jc w:val="both"/>
        <w:rPr>
          <w:sz w:val="28"/>
        </w:rPr>
      </w:pPr>
      <w:r w:rsidRPr="002D69BB">
        <w:rPr>
          <w:sz w:val="28"/>
        </w:rPr>
        <w:t xml:space="preserve">На партию приборов: </w:t>
      </w:r>
    </w:p>
    <w:p w14:paraId="07642C2F" w14:textId="6897BB74" w:rsidR="0044218F" w:rsidRPr="002D69BB" w:rsidRDefault="008F05C4" w:rsidP="008F05C4">
      <w:pPr>
        <w:widowControl/>
        <w:suppressAutoHyphens/>
        <w:autoSpaceDE/>
        <w:autoSpaceDN/>
        <w:adjustRightInd/>
        <w:ind w:firstLine="708"/>
        <w:jc w:val="both"/>
        <w:rPr>
          <w:sz w:val="28"/>
        </w:rPr>
      </w:pPr>
      <w:r>
        <w:rPr>
          <w:sz w:val="28"/>
        </w:rPr>
        <w:t xml:space="preserve">- </w:t>
      </w:r>
      <w:r w:rsidR="0044218F" w:rsidRPr="002D69BB">
        <w:rPr>
          <w:sz w:val="28"/>
        </w:rPr>
        <w:t>сертификат типа СИ Госстандарта РБ и описание типа СИ.</w:t>
      </w:r>
    </w:p>
    <w:p w14:paraId="28FFA8DE" w14:textId="1B688DA0" w:rsidR="0044218F" w:rsidRPr="002D69BB" w:rsidRDefault="008F05C4" w:rsidP="008F05C4">
      <w:pPr>
        <w:widowControl/>
        <w:suppressAutoHyphens/>
        <w:autoSpaceDE/>
        <w:autoSpaceDN/>
        <w:adjustRightInd/>
        <w:ind w:firstLine="708"/>
        <w:rPr>
          <w:sz w:val="28"/>
        </w:rPr>
      </w:pPr>
      <w:r>
        <w:rPr>
          <w:sz w:val="28"/>
        </w:rPr>
        <w:t xml:space="preserve">- </w:t>
      </w:r>
      <w:r w:rsidR="0044218F" w:rsidRPr="002D69BB">
        <w:rPr>
          <w:sz w:val="28"/>
        </w:rPr>
        <w:t>методика поверки (калибровки);</w:t>
      </w:r>
    </w:p>
    <w:p w14:paraId="72FE236A" w14:textId="5311FF92" w:rsidR="0044218F" w:rsidRPr="005A7A83" w:rsidRDefault="008F05C4" w:rsidP="008F05C4">
      <w:pPr>
        <w:widowControl/>
        <w:suppressAutoHyphens/>
        <w:autoSpaceDE/>
        <w:autoSpaceDN/>
        <w:adjustRightInd/>
        <w:ind w:firstLine="708"/>
        <w:rPr>
          <w:sz w:val="28"/>
        </w:rPr>
      </w:pPr>
      <w:r>
        <w:rPr>
          <w:sz w:val="28"/>
        </w:rPr>
        <w:t xml:space="preserve">- </w:t>
      </w:r>
      <w:r w:rsidR="0044218F" w:rsidRPr="002D69BB">
        <w:rPr>
          <w:sz w:val="28"/>
        </w:rPr>
        <w:t>документация по ремонту и обслуживанию.</w:t>
      </w:r>
    </w:p>
    <w:p w14:paraId="1AA18063" w14:textId="7C17EEB1" w:rsidR="0044218F" w:rsidRPr="007B4657" w:rsidRDefault="008F05C4" w:rsidP="008F05C4">
      <w:pPr>
        <w:suppressAutoHyphens/>
        <w:ind w:left="709"/>
        <w:rPr>
          <w:bCs/>
          <w:sz w:val="28"/>
        </w:rPr>
      </w:pPr>
      <w:r>
        <w:rPr>
          <w:bCs/>
          <w:sz w:val="28"/>
        </w:rPr>
        <w:t xml:space="preserve">4. </w:t>
      </w:r>
      <w:r w:rsidR="0044218F" w:rsidRPr="007B4657">
        <w:rPr>
          <w:bCs/>
          <w:sz w:val="28"/>
        </w:rPr>
        <w:t>Требования к метрологической оценке:</w:t>
      </w:r>
    </w:p>
    <w:p w14:paraId="40C71894" w14:textId="77777777" w:rsidR="0044218F" w:rsidRPr="002D69BB" w:rsidRDefault="0044218F" w:rsidP="0044218F">
      <w:pPr>
        <w:suppressAutoHyphens/>
        <w:ind w:firstLine="680"/>
        <w:jc w:val="both"/>
        <w:rPr>
          <w:sz w:val="28"/>
        </w:rPr>
      </w:pPr>
      <w:r w:rsidRPr="009C2611">
        <w:rPr>
          <w:sz w:val="28"/>
        </w:rPr>
        <w:t>На каждое средство измерений должно быть свидетельство о первичной государственной поверке (калибровке), выданное лабораторией, аккредитованной в РБ и уполномоченной Госстан</w:t>
      </w:r>
      <w:r>
        <w:rPr>
          <w:sz w:val="28"/>
        </w:rPr>
        <w:t xml:space="preserve">дартом РБ на проведение поверки </w:t>
      </w:r>
      <w:r w:rsidRPr="009C2611">
        <w:rPr>
          <w:sz w:val="28"/>
        </w:rPr>
        <w:t>в сфере законодательной метрологии (или признаваемое в соответствии с решением Госстандарта РБ).</w:t>
      </w:r>
    </w:p>
    <w:p w14:paraId="3106AB9A" w14:textId="77777777" w:rsidR="0044218F" w:rsidRPr="002D69BB" w:rsidRDefault="0044218F" w:rsidP="0044218F">
      <w:pPr>
        <w:suppressAutoHyphens/>
        <w:ind w:firstLine="680"/>
        <w:jc w:val="both"/>
        <w:rPr>
          <w:sz w:val="28"/>
        </w:rPr>
      </w:pPr>
      <w:r w:rsidRPr="002D69BB">
        <w:rPr>
          <w:sz w:val="28"/>
        </w:rPr>
        <w:t xml:space="preserve">Допускается </w:t>
      </w:r>
      <w:r w:rsidRPr="009C2611">
        <w:rPr>
          <w:sz w:val="28"/>
        </w:rPr>
        <w:t>поставлять свидетельство о метрологической оценке (поверка, калибровка), пройденной</w:t>
      </w:r>
      <w:r w:rsidRPr="002D69BB">
        <w:rPr>
          <w:sz w:val="28"/>
        </w:rPr>
        <w:t xml:space="preserve"> на заводе изготовителе только при выполнении всех нижеприведенных условий:</w:t>
      </w:r>
    </w:p>
    <w:p w14:paraId="67F1F182" w14:textId="7F646F43" w:rsidR="0044218F" w:rsidRPr="009C2611" w:rsidRDefault="008F05C4" w:rsidP="008F05C4">
      <w:pPr>
        <w:widowControl/>
        <w:suppressAutoHyphens/>
        <w:autoSpaceDE/>
        <w:autoSpaceDN/>
        <w:adjustRightInd/>
        <w:ind w:firstLine="680"/>
        <w:jc w:val="both"/>
        <w:rPr>
          <w:sz w:val="28"/>
        </w:rPr>
      </w:pPr>
      <w:r>
        <w:rPr>
          <w:sz w:val="28"/>
        </w:rPr>
        <w:t xml:space="preserve">- </w:t>
      </w:r>
      <w:r w:rsidR="0044218F" w:rsidRPr="009C2611">
        <w:rPr>
          <w:sz w:val="28"/>
        </w:rPr>
        <w:t>СИ применяются вне сферы законодательной метрологии;</w:t>
      </w:r>
    </w:p>
    <w:p w14:paraId="47CAFBC4" w14:textId="5B51893D" w:rsidR="0044218F" w:rsidRPr="009C2611" w:rsidRDefault="008F05C4" w:rsidP="008F05C4">
      <w:pPr>
        <w:widowControl/>
        <w:suppressAutoHyphens/>
        <w:autoSpaceDE/>
        <w:autoSpaceDN/>
        <w:adjustRightInd/>
        <w:ind w:firstLine="680"/>
        <w:jc w:val="both"/>
        <w:rPr>
          <w:sz w:val="28"/>
        </w:rPr>
      </w:pPr>
      <w:r>
        <w:rPr>
          <w:sz w:val="28"/>
        </w:rPr>
        <w:t xml:space="preserve">- </w:t>
      </w:r>
      <w:r w:rsidR="0044218F" w:rsidRPr="009C2611">
        <w:rPr>
          <w:sz w:val="28"/>
        </w:rPr>
        <w:t>СИ, включенные в комплексную поставку, невозможно демонтировать для прохождения метрологической оценки;</w:t>
      </w:r>
    </w:p>
    <w:p w14:paraId="51296B7D" w14:textId="03E0C4EE" w:rsidR="0044218F" w:rsidRPr="002D69BB" w:rsidRDefault="008F05C4" w:rsidP="008F05C4">
      <w:pPr>
        <w:widowControl/>
        <w:suppressAutoHyphens/>
        <w:autoSpaceDE/>
        <w:autoSpaceDN/>
        <w:adjustRightInd/>
        <w:ind w:firstLine="680"/>
        <w:jc w:val="both"/>
        <w:rPr>
          <w:sz w:val="28"/>
        </w:rPr>
      </w:pPr>
      <w:r>
        <w:rPr>
          <w:sz w:val="28"/>
        </w:rPr>
        <w:t>-</w:t>
      </w:r>
      <w:r w:rsidR="0044218F" w:rsidRPr="002D69BB">
        <w:rPr>
          <w:sz w:val="28"/>
        </w:rPr>
        <w:t>получено согласование с метрологической службой ОАО «Беларуськалий»;</w:t>
      </w:r>
    </w:p>
    <w:p w14:paraId="3D0D79B8" w14:textId="62F4E7E4" w:rsidR="0044218F" w:rsidRPr="002D69BB" w:rsidRDefault="008F05C4" w:rsidP="008F05C4">
      <w:pPr>
        <w:widowControl/>
        <w:suppressAutoHyphens/>
        <w:autoSpaceDE/>
        <w:autoSpaceDN/>
        <w:adjustRightInd/>
        <w:ind w:firstLine="680"/>
        <w:jc w:val="both"/>
        <w:rPr>
          <w:sz w:val="28"/>
        </w:rPr>
      </w:pPr>
      <w:r>
        <w:rPr>
          <w:sz w:val="28"/>
        </w:rPr>
        <w:t xml:space="preserve">- </w:t>
      </w:r>
      <w:r w:rsidR="0044218F" w:rsidRPr="002D69BB">
        <w:rPr>
          <w:sz w:val="28"/>
        </w:rPr>
        <w:t>поставщик в контракте берет на себя полную ответственность за правильную работу и гарантирует достоверные измерения в период гарантийного срока, но не менее 12 месяцев после пуска оборудования в эксплуатацию.</w:t>
      </w:r>
    </w:p>
    <w:p w14:paraId="64FD05A4" w14:textId="77777777" w:rsidR="00C6751C" w:rsidRDefault="00C6751C" w:rsidP="0044218F">
      <w:pPr>
        <w:numPr>
          <w:ilvl w:val="0"/>
          <w:numId w:val="1"/>
        </w:numPr>
        <w:suppressAutoHyphens/>
        <w:ind w:left="0" w:firstLine="680"/>
        <w:rPr>
          <w:bCs/>
          <w:sz w:val="28"/>
        </w:rPr>
        <w:sectPr w:rsidR="00C6751C">
          <w:head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903637B" w14:textId="03D7DC35" w:rsidR="0044218F" w:rsidRPr="007B4657" w:rsidRDefault="008F05C4" w:rsidP="008F05C4">
      <w:pPr>
        <w:suppressAutoHyphens/>
        <w:ind w:firstLine="680"/>
        <w:rPr>
          <w:bCs/>
          <w:sz w:val="28"/>
        </w:rPr>
      </w:pPr>
      <w:r>
        <w:rPr>
          <w:bCs/>
          <w:sz w:val="28"/>
        </w:rPr>
        <w:lastRenderedPageBreak/>
        <w:t xml:space="preserve"> 5.</w:t>
      </w:r>
      <w:r w:rsidR="0044218F" w:rsidRPr="007B4657">
        <w:rPr>
          <w:bCs/>
          <w:sz w:val="28"/>
        </w:rPr>
        <w:t>Требования к Поставщику:</w:t>
      </w:r>
    </w:p>
    <w:p w14:paraId="220C4525" w14:textId="76F72F20" w:rsidR="0044218F" w:rsidRPr="002D69BB" w:rsidRDefault="008F05C4" w:rsidP="008F05C4">
      <w:pPr>
        <w:widowControl/>
        <w:suppressAutoHyphens/>
        <w:autoSpaceDE/>
        <w:autoSpaceDN/>
        <w:adjustRightInd/>
        <w:ind w:firstLine="680"/>
        <w:rPr>
          <w:sz w:val="28"/>
          <w:szCs w:val="28"/>
        </w:rPr>
      </w:pPr>
      <w:r>
        <w:rPr>
          <w:sz w:val="28"/>
          <w:szCs w:val="28"/>
        </w:rPr>
        <w:t xml:space="preserve"> 5.1. </w:t>
      </w:r>
      <w:r w:rsidR="0044218F" w:rsidRPr="002D69BB">
        <w:rPr>
          <w:sz w:val="28"/>
          <w:szCs w:val="28"/>
        </w:rPr>
        <w:t>До поставки оборудования поставщик направляет полный перечень всех средств измерений на русском языке в соответствии с приложением А.</w:t>
      </w:r>
    </w:p>
    <w:p w14:paraId="4BC55FA7" w14:textId="610E26E6" w:rsidR="0044218F" w:rsidRPr="002D69BB" w:rsidRDefault="008F05C4" w:rsidP="008F05C4">
      <w:pPr>
        <w:widowControl/>
        <w:suppressAutoHyphens/>
        <w:autoSpaceDE/>
        <w:autoSpaceDN/>
        <w:adjustRightInd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2.</w:t>
      </w:r>
      <w:r w:rsidR="0044218F" w:rsidRPr="002D69BB">
        <w:rPr>
          <w:sz w:val="28"/>
          <w:szCs w:val="28"/>
        </w:rPr>
        <w:t>Для</w:t>
      </w:r>
      <w:proofErr w:type="gramEnd"/>
      <w:r w:rsidR="0044218F" w:rsidRPr="002D69BB">
        <w:rPr>
          <w:sz w:val="28"/>
          <w:szCs w:val="28"/>
        </w:rPr>
        <w:t xml:space="preserve"> отнесения средств измерений к сфере законодательной метрологии   поставщик должен указать, какие средства измерений отвечают за безопасность. Если конструкция установки предусматривает систему защиты (дублирования, </w:t>
      </w:r>
      <w:r w:rsidR="0044218F" w:rsidRPr="00307D3E">
        <w:rPr>
          <w:sz w:val="28"/>
        </w:rPr>
        <w:t>сигнализацию об ошибках</w:t>
      </w:r>
      <w:r w:rsidR="0044218F" w:rsidRPr="002D69BB">
        <w:rPr>
          <w:sz w:val="28"/>
          <w:szCs w:val="28"/>
        </w:rPr>
        <w:t xml:space="preserve"> запас по прочности и точности, система блокировок, проверка автоматикой и т.д.) и выход из строя средства измерений не приведет к аварийной ситуации производитель должен в письменном виде подтвердить свою ответственность за безопасность и указать предлагаемый </w:t>
      </w:r>
      <w:proofErr w:type="spellStart"/>
      <w:r w:rsidR="0044218F" w:rsidRPr="002D69BB">
        <w:rPr>
          <w:sz w:val="28"/>
          <w:szCs w:val="28"/>
        </w:rPr>
        <w:t>межповерочный</w:t>
      </w:r>
      <w:proofErr w:type="spellEnd"/>
      <w:r w:rsidR="0044218F" w:rsidRPr="002D69BB">
        <w:rPr>
          <w:sz w:val="28"/>
          <w:szCs w:val="28"/>
        </w:rPr>
        <w:t xml:space="preserve"> интервал. </w:t>
      </w:r>
    </w:p>
    <w:p w14:paraId="6DF360E2" w14:textId="5141C58B" w:rsidR="0044218F" w:rsidRPr="002D69BB" w:rsidRDefault="008F05C4" w:rsidP="008F05C4">
      <w:pPr>
        <w:widowControl/>
        <w:suppressAutoHyphens/>
        <w:autoSpaceDE/>
        <w:autoSpaceDN/>
        <w:adjustRightInd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proofErr w:type="gramStart"/>
      <w:r>
        <w:rPr>
          <w:sz w:val="28"/>
          <w:szCs w:val="28"/>
        </w:rPr>
        <w:t>3.</w:t>
      </w:r>
      <w:r w:rsidR="0044218F" w:rsidRPr="002D69BB">
        <w:rPr>
          <w:sz w:val="28"/>
          <w:szCs w:val="28"/>
        </w:rPr>
        <w:t>Предусмотреть</w:t>
      </w:r>
      <w:proofErr w:type="gramEnd"/>
      <w:r w:rsidR="0044218F" w:rsidRPr="002D69BB">
        <w:rPr>
          <w:sz w:val="28"/>
          <w:szCs w:val="28"/>
        </w:rPr>
        <w:t xml:space="preserve"> возможность совпадения </w:t>
      </w:r>
      <w:proofErr w:type="spellStart"/>
      <w:r w:rsidR="0044218F" w:rsidRPr="002D69BB">
        <w:rPr>
          <w:sz w:val="28"/>
          <w:szCs w:val="28"/>
        </w:rPr>
        <w:t>межповерочных</w:t>
      </w:r>
      <w:proofErr w:type="spellEnd"/>
      <w:r w:rsidR="0044218F" w:rsidRPr="002D69BB">
        <w:rPr>
          <w:sz w:val="28"/>
          <w:szCs w:val="28"/>
        </w:rPr>
        <w:t xml:space="preserve"> </w:t>
      </w:r>
      <w:r w:rsidR="0044218F">
        <w:rPr>
          <w:sz w:val="28"/>
          <w:szCs w:val="28"/>
        </w:rPr>
        <w:t>и</w:t>
      </w:r>
      <w:r w:rsidR="0044218F" w:rsidRPr="002D69BB">
        <w:rPr>
          <w:sz w:val="28"/>
          <w:szCs w:val="28"/>
        </w:rPr>
        <w:t xml:space="preserve">нтервалов средств измерений, для которых необходимы остановка работы или разборка оборудования, с интервалами проведения соответствующих плановых регламентных работ по техническому обслуживанию и ремонту оборудования. </w:t>
      </w:r>
    </w:p>
    <w:p w14:paraId="2CD8A86D" w14:textId="4A67A5E3" w:rsidR="0044218F" w:rsidRPr="002D69BB" w:rsidRDefault="008F05C4" w:rsidP="008F05C4">
      <w:pPr>
        <w:widowControl/>
        <w:suppressAutoHyphens/>
        <w:autoSpaceDE/>
        <w:autoSpaceDN/>
        <w:adjustRightInd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</w:t>
      </w:r>
      <w:r w:rsidR="0044218F" w:rsidRPr="002D69BB">
        <w:rPr>
          <w:sz w:val="28"/>
          <w:szCs w:val="28"/>
        </w:rPr>
        <w:t xml:space="preserve">На средства измерений, у которых рекомендуемый </w:t>
      </w:r>
      <w:proofErr w:type="spellStart"/>
      <w:r w:rsidR="0044218F" w:rsidRPr="002D69BB">
        <w:rPr>
          <w:sz w:val="28"/>
          <w:szCs w:val="28"/>
        </w:rPr>
        <w:t>межповерочный</w:t>
      </w:r>
      <w:proofErr w:type="spellEnd"/>
      <w:r w:rsidR="0044218F" w:rsidRPr="002D69BB">
        <w:rPr>
          <w:sz w:val="28"/>
          <w:szCs w:val="28"/>
        </w:rPr>
        <w:t xml:space="preserve"> интервал более интервала технического обслуживания, при котором возможен монтаж-демонтаж этих средств измерений (требуется остановка или разборка оборудования),</w:t>
      </w:r>
      <w:r w:rsidR="0044218F">
        <w:rPr>
          <w:sz w:val="28"/>
          <w:szCs w:val="28"/>
        </w:rPr>
        <w:t xml:space="preserve"> </w:t>
      </w:r>
      <w:r w:rsidR="0044218F" w:rsidRPr="002D69BB">
        <w:rPr>
          <w:sz w:val="28"/>
          <w:szCs w:val="28"/>
        </w:rPr>
        <w:t xml:space="preserve">поставщик обязан предложить способы </w:t>
      </w:r>
      <w:r w:rsidR="0044218F" w:rsidRPr="002D69BB">
        <w:rPr>
          <w:sz w:val="28"/>
        </w:rPr>
        <w:t>метрологической оценки</w:t>
      </w:r>
      <w:r w:rsidR="0044218F" w:rsidRPr="002D69BB">
        <w:rPr>
          <w:sz w:val="28"/>
          <w:szCs w:val="28"/>
        </w:rPr>
        <w:t xml:space="preserve"> без демонтажа, а для сферы законодательной метрологии согласовать эти способы с </w:t>
      </w:r>
      <w:proofErr w:type="spellStart"/>
      <w:r w:rsidR="0044218F" w:rsidRPr="002D69BB">
        <w:rPr>
          <w:sz w:val="28"/>
          <w:szCs w:val="28"/>
        </w:rPr>
        <w:t>Госстандаром</w:t>
      </w:r>
      <w:proofErr w:type="spellEnd"/>
      <w:r w:rsidR="0044218F" w:rsidRPr="002D69BB">
        <w:rPr>
          <w:sz w:val="28"/>
          <w:szCs w:val="28"/>
        </w:rPr>
        <w:t xml:space="preserve"> РБ.</w:t>
      </w:r>
    </w:p>
    <w:p w14:paraId="0EC22DD9" w14:textId="30970B22" w:rsidR="0044218F" w:rsidRPr="002D69BB" w:rsidRDefault="008F05C4" w:rsidP="008F05C4">
      <w:pPr>
        <w:widowControl/>
        <w:suppressAutoHyphens/>
        <w:autoSpaceDE/>
        <w:autoSpaceDN/>
        <w:adjustRightInd/>
        <w:ind w:firstLine="680"/>
        <w:rPr>
          <w:sz w:val="28"/>
        </w:rPr>
      </w:pPr>
      <w:r>
        <w:rPr>
          <w:sz w:val="28"/>
        </w:rPr>
        <w:t xml:space="preserve">5.5. </w:t>
      </w:r>
      <w:r w:rsidR="0044218F" w:rsidRPr="002D69BB">
        <w:rPr>
          <w:sz w:val="28"/>
        </w:rPr>
        <w:t>На территории РБ должен быть сервисный центр по ремонту и обслуживанию средств измерений, а также поверочная лаборатория.</w:t>
      </w:r>
    </w:p>
    <w:p w14:paraId="4A65A5EA" w14:textId="3AA19006" w:rsidR="0044218F" w:rsidRPr="002D69BB" w:rsidRDefault="008F05C4" w:rsidP="008F05C4">
      <w:pPr>
        <w:widowControl/>
        <w:suppressAutoHyphens/>
        <w:autoSpaceDE/>
        <w:autoSpaceDN/>
        <w:adjustRightInd/>
        <w:ind w:firstLine="680"/>
        <w:rPr>
          <w:sz w:val="28"/>
        </w:rPr>
      </w:pPr>
      <w:r>
        <w:rPr>
          <w:sz w:val="28"/>
        </w:rPr>
        <w:t xml:space="preserve">5.6. </w:t>
      </w:r>
      <w:r w:rsidR="0044218F" w:rsidRPr="002D69BB">
        <w:rPr>
          <w:sz w:val="28"/>
        </w:rPr>
        <w:t>По отдельному требованию поставщик должен быть готов поставить необходимые эталоны для проведения поверки (калибровки) средств измерений.</w:t>
      </w:r>
    </w:p>
    <w:p w14:paraId="389AD1CF" w14:textId="2DB50FCA" w:rsidR="0044218F" w:rsidRPr="0044218F" w:rsidRDefault="008F05C4" w:rsidP="008F05C4">
      <w:pPr>
        <w:widowControl/>
        <w:suppressAutoHyphens/>
        <w:autoSpaceDE/>
        <w:autoSpaceDN/>
        <w:adjustRightInd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5.7. </w:t>
      </w:r>
      <w:r w:rsidR="0044218F" w:rsidRPr="0044218F">
        <w:rPr>
          <w:sz w:val="28"/>
          <w:szCs w:val="28"/>
        </w:rPr>
        <w:t>Поставщик должен поставить эксплуатационную документацию на русском языке на средства измерений в объеме соответствующему ГОСТ 2.601-95. ЕСКД. «Эксплуатационные документы».</w:t>
      </w:r>
    </w:p>
    <w:p w14:paraId="266FB6D6" w14:textId="699AA79B" w:rsidR="0044218F" w:rsidRDefault="008F05C4" w:rsidP="008F05C4">
      <w:pPr>
        <w:shd w:val="clear" w:color="auto" w:fill="FFFFFF"/>
        <w:tabs>
          <w:tab w:val="left" w:pos="426"/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5.8. </w:t>
      </w:r>
      <w:r w:rsidR="0044218F" w:rsidRPr="002D69BB">
        <w:rPr>
          <w:sz w:val="28"/>
          <w:szCs w:val="28"/>
        </w:rPr>
        <w:t xml:space="preserve">Поставщик должен рассмотреть возможность при проведении плановых регламентных работ по техническому обслуживанию и ремонту оборудования, так же и проведение комплексной </w:t>
      </w:r>
      <w:r w:rsidR="0044218F" w:rsidRPr="002D69BB">
        <w:rPr>
          <w:sz w:val="28"/>
        </w:rPr>
        <w:t xml:space="preserve">поверки (калибровки) </w:t>
      </w:r>
      <w:r w:rsidR="0044218F" w:rsidRPr="002D69BB">
        <w:rPr>
          <w:sz w:val="28"/>
          <w:szCs w:val="28"/>
        </w:rPr>
        <w:t>средств измерений.</w:t>
      </w:r>
    </w:p>
    <w:p w14:paraId="1E285DCA" w14:textId="5E9257FB" w:rsidR="009D2CDD" w:rsidRPr="0044218F" w:rsidRDefault="009D2CDD" w:rsidP="0045525E">
      <w:pPr>
        <w:widowControl/>
        <w:autoSpaceDE/>
        <w:autoSpaceDN/>
        <w:adjustRightInd/>
        <w:spacing w:after="160" w:line="259" w:lineRule="auto"/>
        <w:rPr>
          <w:sz w:val="28"/>
          <w:szCs w:val="28"/>
        </w:rPr>
      </w:pPr>
    </w:p>
    <w:sectPr w:rsidR="009D2CDD" w:rsidRPr="0044218F" w:rsidSect="00C6751C">
      <w:headerReference w:type="default" r:id="rId8"/>
      <w:pgSz w:w="11906" w:h="16838"/>
      <w:pgMar w:top="1134" w:right="850" w:bottom="1134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F1B14" w14:textId="77777777" w:rsidR="00A53E0B" w:rsidRDefault="00A53E0B" w:rsidP="00C6751C">
      <w:r>
        <w:separator/>
      </w:r>
    </w:p>
  </w:endnote>
  <w:endnote w:type="continuationSeparator" w:id="0">
    <w:p w14:paraId="232CECAB" w14:textId="77777777" w:rsidR="00A53E0B" w:rsidRDefault="00A53E0B" w:rsidP="00C67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30BDA" w14:textId="77777777" w:rsidR="00A53E0B" w:rsidRDefault="00A53E0B" w:rsidP="00C6751C">
      <w:r>
        <w:separator/>
      </w:r>
    </w:p>
  </w:footnote>
  <w:footnote w:type="continuationSeparator" w:id="0">
    <w:p w14:paraId="5D3F5E38" w14:textId="77777777" w:rsidR="00A53E0B" w:rsidRDefault="00A53E0B" w:rsidP="00C67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42136" w14:textId="33CE695D" w:rsidR="00C6751C" w:rsidRDefault="00C6751C">
    <w:pPr>
      <w:pStyle w:val="a6"/>
      <w:jc w:val="center"/>
    </w:pPr>
  </w:p>
  <w:p w14:paraId="1CF9F5A5" w14:textId="77777777" w:rsidR="00C6751C" w:rsidRDefault="00C6751C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183043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EE85E69" w14:textId="77777777" w:rsidR="00C6751C" w:rsidRPr="00C6751C" w:rsidRDefault="00C6751C">
        <w:pPr>
          <w:pStyle w:val="a6"/>
          <w:jc w:val="center"/>
          <w:rPr>
            <w:sz w:val="24"/>
            <w:szCs w:val="24"/>
          </w:rPr>
        </w:pPr>
        <w:r w:rsidRPr="00C6751C">
          <w:rPr>
            <w:sz w:val="24"/>
            <w:szCs w:val="24"/>
          </w:rPr>
          <w:fldChar w:fldCharType="begin"/>
        </w:r>
        <w:r w:rsidRPr="00C6751C">
          <w:rPr>
            <w:sz w:val="24"/>
            <w:szCs w:val="24"/>
          </w:rPr>
          <w:instrText>PAGE   \* MERGEFORMAT</w:instrText>
        </w:r>
        <w:r w:rsidRPr="00C6751C">
          <w:rPr>
            <w:sz w:val="24"/>
            <w:szCs w:val="24"/>
          </w:rPr>
          <w:fldChar w:fldCharType="separate"/>
        </w:r>
        <w:r w:rsidRPr="00C6751C">
          <w:rPr>
            <w:sz w:val="24"/>
            <w:szCs w:val="24"/>
          </w:rPr>
          <w:t>2</w:t>
        </w:r>
        <w:r w:rsidRPr="00C6751C">
          <w:rPr>
            <w:sz w:val="24"/>
            <w:szCs w:val="24"/>
          </w:rPr>
          <w:fldChar w:fldCharType="end"/>
        </w:r>
      </w:p>
    </w:sdtContent>
  </w:sdt>
  <w:p w14:paraId="737AA73A" w14:textId="77777777" w:rsidR="00C6751C" w:rsidRDefault="00C6751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8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4DC0CEE"/>
    <w:multiLevelType w:val="hybridMultilevel"/>
    <w:tmpl w:val="74100A7A"/>
    <w:lvl w:ilvl="0" w:tplc="105634C2">
      <w:start w:val="1"/>
      <w:numFmt w:val="decimal"/>
      <w:lvlText w:val="%1."/>
      <w:lvlJc w:val="left"/>
      <w:pPr>
        <w:ind w:left="1040" w:hanging="360"/>
      </w:pPr>
      <w:rPr>
        <w:rFonts w:eastAsia="Franklin Gothic Heavy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 w15:restartNumberingAfterBreak="0">
    <w:nsid w:val="05C753EF"/>
    <w:multiLevelType w:val="hybridMultilevel"/>
    <w:tmpl w:val="0046DE44"/>
    <w:lvl w:ilvl="0" w:tplc="862EF3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A7497"/>
    <w:multiLevelType w:val="hybridMultilevel"/>
    <w:tmpl w:val="3880EB22"/>
    <w:lvl w:ilvl="0" w:tplc="881C053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2428E"/>
    <w:multiLevelType w:val="hybridMultilevel"/>
    <w:tmpl w:val="BCA6B39E"/>
    <w:lvl w:ilvl="0" w:tplc="54466B2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AA0448"/>
    <w:multiLevelType w:val="multilevel"/>
    <w:tmpl w:val="0978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6" w15:restartNumberingAfterBreak="0">
    <w:nsid w:val="24423EA4"/>
    <w:multiLevelType w:val="multilevel"/>
    <w:tmpl w:val="0978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7" w15:restartNumberingAfterBreak="0">
    <w:nsid w:val="25F555C3"/>
    <w:multiLevelType w:val="hybridMultilevel"/>
    <w:tmpl w:val="86420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4421D8"/>
    <w:multiLevelType w:val="multilevel"/>
    <w:tmpl w:val="DAD24936"/>
    <w:lvl w:ilvl="0">
      <w:start w:val="4"/>
      <w:numFmt w:val="none"/>
      <w:lvlText w:val="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5701FDD"/>
    <w:multiLevelType w:val="multilevel"/>
    <w:tmpl w:val="1D28EC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1136A4"/>
    <w:multiLevelType w:val="hybridMultilevel"/>
    <w:tmpl w:val="F1002FA8"/>
    <w:lvl w:ilvl="0" w:tplc="B1F8E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DC344A7"/>
    <w:multiLevelType w:val="hybridMultilevel"/>
    <w:tmpl w:val="EB607F9E"/>
    <w:lvl w:ilvl="0" w:tplc="B1F8E56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15642"/>
    <w:multiLevelType w:val="hybridMultilevel"/>
    <w:tmpl w:val="C69846DA"/>
    <w:lvl w:ilvl="0" w:tplc="B1F8E5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32F11E3"/>
    <w:multiLevelType w:val="multilevel"/>
    <w:tmpl w:val="0978874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14" w15:restartNumberingAfterBreak="0">
    <w:nsid w:val="77827BAB"/>
    <w:multiLevelType w:val="hybridMultilevel"/>
    <w:tmpl w:val="4AE2349E"/>
    <w:lvl w:ilvl="0" w:tplc="056C4920">
      <w:start w:val="1"/>
      <w:numFmt w:val="decimal"/>
      <w:lvlText w:val="%1."/>
      <w:lvlJc w:val="left"/>
      <w:pPr>
        <w:ind w:left="720" w:hanging="360"/>
      </w:pPr>
      <w:rPr>
        <w:rFonts w:eastAsia="Franklin Gothic Heavy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AD77E6"/>
    <w:multiLevelType w:val="multilevel"/>
    <w:tmpl w:val="E9B0C4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007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10"/>
  </w:num>
  <w:num w:numId="5">
    <w:abstractNumId w:val="15"/>
  </w:num>
  <w:num w:numId="6">
    <w:abstractNumId w:val="9"/>
  </w:num>
  <w:num w:numId="7">
    <w:abstractNumId w:val="2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"/>
  </w:num>
  <w:num w:numId="13">
    <w:abstractNumId w:val="14"/>
  </w:num>
  <w:num w:numId="14">
    <w:abstractNumId w:val="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218F"/>
    <w:rsid w:val="001068A5"/>
    <w:rsid w:val="001970B2"/>
    <w:rsid w:val="001E6D2B"/>
    <w:rsid w:val="002D4FDD"/>
    <w:rsid w:val="0044218F"/>
    <w:rsid w:val="0045525E"/>
    <w:rsid w:val="00756FF0"/>
    <w:rsid w:val="00795BEC"/>
    <w:rsid w:val="00820752"/>
    <w:rsid w:val="008812DC"/>
    <w:rsid w:val="008A3573"/>
    <w:rsid w:val="008F05C4"/>
    <w:rsid w:val="00997450"/>
    <w:rsid w:val="009D2CDD"/>
    <w:rsid w:val="00A53E0B"/>
    <w:rsid w:val="00AB3257"/>
    <w:rsid w:val="00C6751C"/>
    <w:rsid w:val="00C81EDB"/>
    <w:rsid w:val="00CA227A"/>
    <w:rsid w:val="00D06003"/>
    <w:rsid w:val="00DF427D"/>
    <w:rsid w:val="00E55739"/>
    <w:rsid w:val="00FD1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291C7D"/>
  <w15:chartTrackingRefBased/>
  <w15:docId w15:val="{59A06286-1CB0-4FAB-87A5-2098D1DAA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18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4218F"/>
    <w:pPr>
      <w:ind w:left="720"/>
      <w:contextualSpacing/>
    </w:pPr>
  </w:style>
  <w:style w:type="character" w:customStyle="1" w:styleId="2FranklinGothicHeavy85pt1pt">
    <w:name w:val="Основной текст (2) + Franklin Gothic Heavy;8;5 pt;Интервал 1 pt"/>
    <w:rsid w:val="0044218F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lang w:val="ru-RU" w:eastAsia="ru-RU" w:bidi="ru-RU"/>
    </w:rPr>
  </w:style>
  <w:style w:type="paragraph" w:styleId="a4">
    <w:name w:val="Body Text"/>
    <w:basedOn w:val="a"/>
    <w:link w:val="a5"/>
    <w:unhideWhenUsed/>
    <w:rsid w:val="00CA227A"/>
    <w:pPr>
      <w:widowControl/>
      <w:autoSpaceDE/>
      <w:autoSpaceDN/>
      <w:adjustRightInd/>
      <w:spacing w:before="160"/>
      <w:ind w:firstLine="709"/>
      <w:jc w:val="both"/>
    </w:pPr>
    <w:rPr>
      <w:sz w:val="30"/>
      <w:szCs w:val="30"/>
      <w:lang w:val="x-none" w:eastAsia="x-none"/>
    </w:rPr>
  </w:style>
  <w:style w:type="character" w:customStyle="1" w:styleId="a5">
    <w:name w:val="Основной текст Знак"/>
    <w:basedOn w:val="a0"/>
    <w:link w:val="a4"/>
    <w:rsid w:val="00CA227A"/>
    <w:rPr>
      <w:rFonts w:ascii="Times New Roman" w:eastAsia="Times New Roman" w:hAnsi="Times New Roman" w:cs="Times New Roman"/>
      <w:sz w:val="30"/>
      <w:szCs w:val="3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C675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675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675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675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3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Бушенко Евгений Иванович</dc:creator>
  <cp:keywords/>
  <dc:description/>
  <cp:lastModifiedBy>Гулин Виталий Юрьевич</cp:lastModifiedBy>
  <cp:revision>5</cp:revision>
  <dcterms:created xsi:type="dcterms:W3CDTF">2025-05-26T08:36:00Z</dcterms:created>
  <dcterms:modified xsi:type="dcterms:W3CDTF">2025-05-28T11:18:00Z</dcterms:modified>
</cp:coreProperties>
</file>